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4091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STATE OF GEORGIA</w:t>
      </w:r>
    </w:p>
    <w:p w14:paraId="6CA3DA95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COUNTY OF DECATUR</w:t>
      </w:r>
    </w:p>
    <w:p w14:paraId="6505732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D1F5DBC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75BC279" w14:textId="3BA6794C" w:rsidR="004B7359" w:rsidRPr="000C14C0" w:rsidRDefault="00D26D46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  <w:t>AUDIT</w:t>
      </w:r>
      <w:r w:rsidR="004B7359" w:rsidRPr="000C14C0"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  <w:t xml:space="preserve"> PUBLIC NOTICE</w:t>
      </w:r>
    </w:p>
    <w:p w14:paraId="7640793D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2781ED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543AD03" w14:textId="1482176F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Notice is hereby given that the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>audit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 xml:space="preserve">of the </w:t>
      </w:r>
      <w:r w:rsidR="00357C0E">
        <w:rPr>
          <w:rFonts w:ascii="Times New Roman,Bold" w:hAnsi="Times New Roman,Bold" w:cs="Times New Roman,Bold"/>
          <w:b/>
          <w:sz w:val="32"/>
          <w:szCs w:val="32"/>
        </w:rPr>
        <w:t xml:space="preserve">June 18, 2024 General Primary Runoff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will begin at </w:t>
      </w:r>
      <w:r w:rsidR="008E0EC9">
        <w:rPr>
          <w:rFonts w:ascii="Times New Roman,Bold" w:hAnsi="Times New Roman,Bold" w:cs="Times New Roman,Bold"/>
          <w:b/>
          <w:sz w:val="32"/>
          <w:szCs w:val="32"/>
        </w:rPr>
        <w:t>10 a.m</w:t>
      </w:r>
      <w:r w:rsidR="000C14C0" w:rsidRPr="000C14C0">
        <w:rPr>
          <w:rFonts w:ascii="Times New Roman,Bold" w:hAnsi="Times New Roman,Bold" w:cs="Times New Roman,Bold"/>
          <w:b/>
          <w:bCs/>
          <w:sz w:val="32"/>
          <w:szCs w:val="32"/>
        </w:rPr>
        <w:t>.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on</w:t>
      </w:r>
      <w:r w:rsidR="00A67FD8"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8E0EC9">
        <w:rPr>
          <w:rFonts w:ascii="Times New Roman,Bold" w:hAnsi="Times New Roman,Bold" w:cs="Times New Roman,Bold"/>
          <w:b/>
          <w:sz w:val="32"/>
          <w:szCs w:val="32"/>
        </w:rPr>
        <w:t xml:space="preserve">Wednesday, </w:t>
      </w:r>
      <w:r w:rsidR="00357C0E">
        <w:rPr>
          <w:rFonts w:ascii="Times New Roman,Bold" w:hAnsi="Times New Roman,Bold" w:cs="Times New Roman,Bold"/>
          <w:b/>
          <w:sz w:val="32"/>
          <w:szCs w:val="32"/>
        </w:rPr>
        <w:t>June 26</w:t>
      </w:r>
      <w:r w:rsidR="008E0EC9">
        <w:rPr>
          <w:rFonts w:ascii="Times New Roman,Bold" w:hAnsi="Times New Roman,Bold" w:cs="Times New Roman,Bold"/>
          <w:b/>
          <w:sz w:val="32"/>
          <w:szCs w:val="32"/>
        </w:rPr>
        <w:t>, 2024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.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 xml:space="preserve">The audit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will continue until complete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d</w:t>
      </w:r>
      <w:r w:rsidR="00731993">
        <w:rPr>
          <w:rFonts w:ascii="Times New Roman,Bold" w:hAnsi="Times New Roman,Bold" w:cs="Times New Roman,Bold"/>
          <w:bCs/>
          <w:sz w:val="32"/>
          <w:szCs w:val="32"/>
        </w:rPr>
        <w:t>.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731993">
        <w:rPr>
          <w:rFonts w:ascii="Times New Roman,Bold" w:hAnsi="Times New Roman,Bold" w:cs="Times New Roman,Bold"/>
          <w:bCs/>
          <w:sz w:val="32"/>
          <w:szCs w:val="32"/>
        </w:rPr>
        <w:t>M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ember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s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of the public are entitled to be present during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>the audit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. Said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>audit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will be conducted at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the Office of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Decatur County Board of Elections &amp; Registration, 122 </w:t>
      </w:r>
      <w:r w:rsidR="000C14C0" w:rsidRPr="000C14C0">
        <w:rPr>
          <w:rFonts w:ascii="Times New Roman,Bold" w:hAnsi="Times New Roman,Bold" w:cs="Times New Roman,Bold"/>
          <w:bCs/>
          <w:sz w:val="32"/>
          <w:szCs w:val="32"/>
        </w:rPr>
        <w:t>W. Water Street, Bainbridge, GA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39817.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</w:p>
    <w:p w14:paraId="405151E9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</w:p>
    <w:p w14:paraId="0AC0415F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</w:p>
    <w:p w14:paraId="0C98984E" w14:textId="3733F3C6" w:rsidR="0009553D" w:rsidRPr="000C14C0" w:rsidRDefault="008E0EC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>Joyce Coddington</w:t>
      </w:r>
      <w:r>
        <w:rPr>
          <w:rFonts w:ascii="Times New Roman,Bold" w:hAnsi="Times New Roman,Bold" w:cs="Times New Roman,Bold"/>
          <w:bCs/>
          <w:sz w:val="32"/>
          <w:szCs w:val="32"/>
        </w:rPr>
        <w:tab/>
      </w:r>
      <w:r>
        <w:rPr>
          <w:rFonts w:ascii="Times New Roman,Bold" w:hAnsi="Times New Roman,Bold" w:cs="Times New Roman,Bold"/>
          <w:bCs/>
          <w:sz w:val="32"/>
          <w:szCs w:val="32"/>
        </w:rPr>
        <w:tab/>
      </w:r>
      <w:r>
        <w:rPr>
          <w:rFonts w:ascii="Times New Roman,Bold" w:hAnsi="Times New Roman,Bold" w:cs="Times New Roman,Bold"/>
          <w:bCs/>
          <w:sz w:val="32"/>
          <w:szCs w:val="32"/>
        </w:rPr>
        <w:tab/>
      </w:r>
      <w:r>
        <w:rPr>
          <w:rFonts w:ascii="Times New Roman,Bold" w:hAnsi="Times New Roman,Bold" w:cs="Times New Roman,Bold"/>
          <w:bCs/>
          <w:sz w:val="32"/>
          <w:szCs w:val="32"/>
        </w:rPr>
        <w:tab/>
        <w:t>Linda Walton</w:t>
      </w:r>
    </w:p>
    <w:p w14:paraId="06FD7E03" w14:textId="6EAEA300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Decatur County</w:t>
      </w:r>
      <w:r w:rsidR="008E0EC9">
        <w:rPr>
          <w:rFonts w:ascii="Times New Roman,Bold" w:hAnsi="Times New Roman,Bold" w:cs="Times New Roman,Bold"/>
          <w:bCs/>
          <w:sz w:val="32"/>
          <w:szCs w:val="32"/>
        </w:rPr>
        <w:tab/>
      </w:r>
      <w:r w:rsidR="008E0EC9">
        <w:rPr>
          <w:rFonts w:ascii="Times New Roman,Bold" w:hAnsi="Times New Roman,Bold" w:cs="Times New Roman,Bold"/>
          <w:bCs/>
          <w:sz w:val="32"/>
          <w:szCs w:val="32"/>
        </w:rPr>
        <w:tab/>
      </w:r>
      <w:r w:rsidR="008E0EC9">
        <w:rPr>
          <w:rFonts w:ascii="Times New Roman,Bold" w:hAnsi="Times New Roman,Bold" w:cs="Times New Roman,Bold"/>
          <w:bCs/>
          <w:sz w:val="32"/>
          <w:szCs w:val="32"/>
        </w:rPr>
        <w:tab/>
      </w:r>
      <w:r w:rsidR="008E0EC9">
        <w:rPr>
          <w:rFonts w:ascii="Times New Roman,Bold" w:hAnsi="Times New Roman,Bold" w:cs="Times New Roman,Bold"/>
          <w:bCs/>
          <w:sz w:val="32"/>
          <w:szCs w:val="32"/>
        </w:rPr>
        <w:tab/>
      </w:r>
      <w:r w:rsidR="008E0EC9">
        <w:rPr>
          <w:rFonts w:ascii="Times New Roman,Bold" w:hAnsi="Times New Roman,Bold" w:cs="Times New Roman,Bold"/>
          <w:bCs/>
          <w:sz w:val="32"/>
          <w:szCs w:val="32"/>
        </w:rPr>
        <w:tab/>
        <w:t>Decatur County</w:t>
      </w:r>
    </w:p>
    <w:p w14:paraId="4229F2C0" w14:textId="0C089FF1" w:rsidR="008E0EC9" w:rsidRPr="000C14C0" w:rsidRDefault="008E0EC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>Elections Supervisor</w:t>
      </w:r>
      <w:r>
        <w:rPr>
          <w:rFonts w:ascii="Times New Roman,Bold" w:hAnsi="Times New Roman,Bold" w:cs="Times New Roman,Bold"/>
          <w:bCs/>
          <w:sz w:val="32"/>
          <w:szCs w:val="32"/>
        </w:rPr>
        <w:tab/>
      </w:r>
      <w:r>
        <w:rPr>
          <w:rFonts w:ascii="Times New Roman,Bold" w:hAnsi="Times New Roman,Bold" w:cs="Times New Roman,Bold"/>
          <w:bCs/>
          <w:sz w:val="32"/>
          <w:szCs w:val="32"/>
        </w:rPr>
        <w:tab/>
      </w:r>
      <w:r>
        <w:rPr>
          <w:rFonts w:ascii="Times New Roman,Bold" w:hAnsi="Times New Roman,Bold" w:cs="Times New Roman,Bold"/>
          <w:bCs/>
          <w:sz w:val="32"/>
          <w:szCs w:val="32"/>
        </w:rPr>
        <w:tab/>
      </w:r>
      <w:r>
        <w:rPr>
          <w:rFonts w:ascii="Times New Roman,Bold" w:hAnsi="Times New Roman,Bold" w:cs="Times New Roman,Bold"/>
          <w:bCs/>
          <w:sz w:val="32"/>
          <w:szCs w:val="32"/>
        </w:rPr>
        <w:tab/>
        <w:t>Assistant Elections Supervisor</w:t>
      </w:r>
    </w:p>
    <w:p w14:paraId="45D7F329" w14:textId="77777777" w:rsidR="004B7359" w:rsidRPr="000C14C0" w:rsidRDefault="004B7359" w:rsidP="004B7359">
      <w:pPr>
        <w:rPr>
          <w:rFonts w:ascii="Times New Roman,Bold" w:hAnsi="Times New Roman,Bold" w:cs="Times New Roman,Bold"/>
          <w:bCs/>
          <w:sz w:val="32"/>
          <w:szCs w:val="32"/>
        </w:rPr>
      </w:pPr>
    </w:p>
    <w:p w14:paraId="08983CF8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367BE19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DF4B446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4B7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59"/>
    <w:rsid w:val="0009553D"/>
    <w:rsid w:val="000C14C0"/>
    <w:rsid w:val="00130719"/>
    <w:rsid w:val="00132450"/>
    <w:rsid w:val="00201E4F"/>
    <w:rsid w:val="0022237D"/>
    <w:rsid w:val="002E540A"/>
    <w:rsid w:val="00357C0E"/>
    <w:rsid w:val="003A6B85"/>
    <w:rsid w:val="00493792"/>
    <w:rsid w:val="004B7359"/>
    <w:rsid w:val="005B790B"/>
    <w:rsid w:val="006067FF"/>
    <w:rsid w:val="00731993"/>
    <w:rsid w:val="007E30C1"/>
    <w:rsid w:val="00805B52"/>
    <w:rsid w:val="008E0EC9"/>
    <w:rsid w:val="00970918"/>
    <w:rsid w:val="00A67FD8"/>
    <w:rsid w:val="00BF0383"/>
    <w:rsid w:val="00D145D1"/>
    <w:rsid w:val="00D22D63"/>
    <w:rsid w:val="00D24C0B"/>
    <w:rsid w:val="00D26D46"/>
    <w:rsid w:val="00D710BE"/>
    <w:rsid w:val="00DC4AE0"/>
    <w:rsid w:val="00DF4342"/>
    <w:rsid w:val="00DF517E"/>
    <w:rsid w:val="00E53D26"/>
    <w:rsid w:val="00E6694B"/>
    <w:rsid w:val="00F03DBB"/>
    <w:rsid w:val="00F63C89"/>
    <w:rsid w:val="00F8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60000"/>
  <w15:docId w15:val="{D2CF6F1B-F5DA-415F-B968-5CE8BCBD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459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</dc:creator>
  <cp:lastModifiedBy>JOYCE CODDINGTON</cp:lastModifiedBy>
  <cp:revision>2</cp:revision>
  <cp:lastPrinted>2022-05-25T14:55:00Z</cp:lastPrinted>
  <dcterms:created xsi:type="dcterms:W3CDTF">2024-06-19T13:08:00Z</dcterms:created>
  <dcterms:modified xsi:type="dcterms:W3CDTF">2024-06-19T13:08:00Z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3802d76722d3441a6b9a1965c269d215c159fc3664dadf2cdb8b15a32ab58226</vt:lpwstr>
  </property>
</Properties>
</file>