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DC888" w14:textId="77777777" w:rsidR="00CB716A" w:rsidRDefault="00000000">
      <w:pPr>
        <w:spacing w:before="74" w:line="367" w:lineRule="auto"/>
        <w:ind w:left="2505" w:right="2494" w:hanging="8"/>
        <w:jc w:val="center"/>
        <w:rPr>
          <w:rFonts w:ascii="Calibri"/>
          <w:b/>
        </w:rPr>
      </w:pPr>
      <w:r>
        <w:rPr>
          <w:noProof/>
        </w:rPr>
        <w:drawing>
          <wp:anchor distT="0" distB="0" distL="0" distR="0" simplePos="0" relativeHeight="487536128" behindDoc="1" locked="0" layoutInCell="1" allowOverlap="1" wp14:anchorId="51243076" wp14:editId="7463ED50">
            <wp:simplePos x="0" y="0"/>
            <wp:positionH relativeFrom="page">
              <wp:posOffset>3562004</wp:posOffset>
            </wp:positionH>
            <wp:positionV relativeFrom="paragraph">
              <wp:posOffset>736580</wp:posOffset>
            </wp:positionV>
            <wp:extent cx="32433" cy="1098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2433" cy="109852"/>
                    </a:xfrm>
                    <a:prstGeom prst="rect">
                      <a:avLst/>
                    </a:prstGeom>
                  </pic:spPr>
                </pic:pic>
              </a:graphicData>
            </a:graphic>
          </wp:anchor>
        </w:drawing>
      </w:r>
      <w:r>
        <w:rPr>
          <w:rFonts w:ascii="Calibri"/>
          <w:b/>
        </w:rPr>
        <w:t>Decatur</w:t>
      </w:r>
      <w:r>
        <w:rPr>
          <w:rFonts w:ascii="Calibri"/>
          <w:b/>
          <w:spacing w:val="-1"/>
        </w:rPr>
        <w:t xml:space="preserve"> </w:t>
      </w:r>
      <w:r>
        <w:rPr>
          <w:rFonts w:ascii="Calibri"/>
          <w:b/>
        </w:rPr>
        <w:t>County</w:t>
      </w:r>
      <w:r>
        <w:rPr>
          <w:rFonts w:ascii="Calibri"/>
          <w:b/>
          <w:spacing w:val="-8"/>
        </w:rPr>
        <w:t xml:space="preserve"> </w:t>
      </w:r>
      <w:r>
        <w:rPr>
          <w:rFonts w:ascii="Calibri"/>
          <w:b/>
        </w:rPr>
        <w:t>Board</w:t>
      </w:r>
      <w:r>
        <w:rPr>
          <w:rFonts w:ascii="Calibri"/>
          <w:b/>
          <w:spacing w:val="-12"/>
        </w:rPr>
        <w:t xml:space="preserve"> </w:t>
      </w:r>
      <w:r>
        <w:rPr>
          <w:rFonts w:ascii="Calibri"/>
          <w:b/>
        </w:rPr>
        <w:t>of</w:t>
      </w:r>
      <w:r>
        <w:rPr>
          <w:rFonts w:ascii="Calibri"/>
          <w:b/>
          <w:spacing w:val="-7"/>
        </w:rPr>
        <w:t xml:space="preserve"> </w:t>
      </w:r>
      <w:r>
        <w:rPr>
          <w:rFonts w:ascii="Calibri"/>
          <w:b/>
        </w:rPr>
        <w:t>Elections</w:t>
      </w:r>
      <w:r>
        <w:rPr>
          <w:rFonts w:ascii="Calibri"/>
          <w:b/>
          <w:spacing w:val="-11"/>
        </w:rPr>
        <w:t xml:space="preserve"> </w:t>
      </w:r>
      <w:r>
        <w:rPr>
          <w:rFonts w:ascii="Calibri"/>
          <w:b/>
        </w:rPr>
        <w:t>and</w:t>
      </w:r>
      <w:r>
        <w:rPr>
          <w:rFonts w:ascii="Calibri"/>
          <w:b/>
          <w:spacing w:val="-6"/>
        </w:rPr>
        <w:t xml:space="preserve"> </w:t>
      </w:r>
      <w:r>
        <w:rPr>
          <w:rFonts w:ascii="Calibri"/>
          <w:b/>
        </w:rPr>
        <w:t>Registration Decatur</w:t>
      </w:r>
      <w:r>
        <w:rPr>
          <w:rFonts w:ascii="Calibri"/>
          <w:b/>
          <w:spacing w:val="-11"/>
        </w:rPr>
        <w:t xml:space="preserve"> </w:t>
      </w:r>
      <w:r>
        <w:rPr>
          <w:rFonts w:ascii="Calibri"/>
          <w:b/>
        </w:rPr>
        <w:t>County</w:t>
      </w:r>
      <w:r>
        <w:rPr>
          <w:rFonts w:ascii="Calibri"/>
          <w:b/>
          <w:spacing w:val="-11"/>
        </w:rPr>
        <w:t xml:space="preserve"> </w:t>
      </w:r>
      <w:r>
        <w:rPr>
          <w:rFonts w:ascii="Calibri"/>
          <w:b/>
        </w:rPr>
        <w:t>Elections</w:t>
      </w:r>
      <w:r>
        <w:rPr>
          <w:rFonts w:ascii="Calibri"/>
          <w:b/>
          <w:spacing w:val="-13"/>
        </w:rPr>
        <w:t xml:space="preserve"> </w:t>
      </w:r>
      <w:r>
        <w:rPr>
          <w:rFonts w:ascii="Calibri"/>
          <w:b/>
        </w:rPr>
        <w:t>Office,</w:t>
      </w:r>
      <w:r>
        <w:rPr>
          <w:rFonts w:ascii="Calibri"/>
          <w:b/>
          <w:spacing w:val="-9"/>
        </w:rPr>
        <w:t xml:space="preserve"> </w:t>
      </w:r>
      <w:r>
        <w:rPr>
          <w:rFonts w:ascii="Calibri"/>
          <w:b/>
        </w:rPr>
        <w:t>Courthouse</w:t>
      </w:r>
      <w:r>
        <w:rPr>
          <w:rFonts w:ascii="Calibri"/>
          <w:b/>
          <w:spacing w:val="-12"/>
        </w:rPr>
        <w:t xml:space="preserve"> </w:t>
      </w:r>
      <w:r>
        <w:rPr>
          <w:rFonts w:ascii="Calibri"/>
          <w:b/>
        </w:rPr>
        <w:t>Annex 122-W.</w:t>
      </w:r>
      <w:r>
        <w:rPr>
          <w:rFonts w:ascii="Calibri"/>
          <w:b/>
          <w:spacing w:val="-4"/>
        </w:rPr>
        <w:t xml:space="preserve"> </w:t>
      </w:r>
      <w:r>
        <w:rPr>
          <w:rFonts w:ascii="Calibri"/>
          <w:b/>
        </w:rPr>
        <w:t>Water St.</w:t>
      </w:r>
    </w:p>
    <w:p w14:paraId="3B92E45F" w14:textId="77777777" w:rsidR="00CB716A" w:rsidRDefault="00000000">
      <w:pPr>
        <w:ind w:left="17"/>
        <w:jc w:val="center"/>
        <w:rPr>
          <w:rFonts w:ascii="Calibri"/>
          <w:b/>
        </w:rPr>
      </w:pPr>
      <w:r>
        <w:rPr>
          <w:rFonts w:ascii="Calibri"/>
          <w:b/>
        </w:rPr>
        <w:t>Bainbridge,</w:t>
      </w:r>
      <w:r>
        <w:rPr>
          <w:rFonts w:ascii="Calibri"/>
          <w:b/>
          <w:spacing w:val="-13"/>
        </w:rPr>
        <w:t xml:space="preserve"> </w:t>
      </w:r>
      <w:r>
        <w:rPr>
          <w:rFonts w:ascii="Calibri"/>
          <w:b/>
        </w:rPr>
        <w:t>GA</w:t>
      </w:r>
      <w:r>
        <w:rPr>
          <w:rFonts w:ascii="Calibri"/>
          <w:b/>
          <w:spacing w:val="-12"/>
        </w:rPr>
        <w:t xml:space="preserve"> </w:t>
      </w:r>
      <w:r>
        <w:rPr>
          <w:rFonts w:ascii="Calibri"/>
          <w:b/>
          <w:spacing w:val="-2"/>
        </w:rPr>
        <w:t>39817</w:t>
      </w:r>
    </w:p>
    <w:p w14:paraId="0D4FD79F" w14:textId="48A82A5C" w:rsidR="00CB716A" w:rsidRDefault="003E4444">
      <w:pPr>
        <w:spacing w:before="141"/>
        <w:ind w:left="17" w:right="17"/>
        <w:jc w:val="center"/>
        <w:rPr>
          <w:rFonts w:ascii="Calibri"/>
          <w:b/>
        </w:rPr>
      </w:pPr>
      <w:r>
        <w:rPr>
          <w:rFonts w:ascii="Calibri"/>
          <w:b/>
        </w:rPr>
        <w:t>September 10, 2024</w:t>
      </w:r>
    </w:p>
    <w:p w14:paraId="4B0FB0B3" w14:textId="77777777" w:rsidR="00CB716A" w:rsidRDefault="00CB716A">
      <w:pPr>
        <w:pStyle w:val="BodyText"/>
        <w:rPr>
          <w:rFonts w:ascii="Calibri"/>
          <w:b/>
          <w:sz w:val="22"/>
        </w:rPr>
      </w:pPr>
    </w:p>
    <w:p w14:paraId="33FA96E0" w14:textId="77777777" w:rsidR="00CB716A" w:rsidRDefault="00CB716A">
      <w:pPr>
        <w:pStyle w:val="BodyText"/>
        <w:spacing w:before="17"/>
        <w:rPr>
          <w:rFonts w:ascii="Calibri"/>
          <w:b/>
          <w:sz w:val="22"/>
        </w:rPr>
      </w:pPr>
    </w:p>
    <w:p w14:paraId="2F7ACCAB" w14:textId="77777777" w:rsidR="00CB716A" w:rsidRDefault="00000000">
      <w:pPr>
        <w:ind w:left="188"/>
        <w:rPr>
          <w:rFonts w:ascii="Calibri"/>
          <w:b/>
        </w:rPr>
      </w:pPr>
      <w:r>
        <w:rPr>
          <w:rFonts w:ascii="Calibri"/>
          <w:b/>
        </w:rPr>
        <w:t>Call</w:t>
      </w:r>
      <w:r>
        <w:rPr>
          <w:rFonts w:ascii="Calibri"/>
          <w:b/>
          <w:spacing w:val="-16"/>
        </w:rPr>
        <w:t xml:space="preserve"> </w:t>
      </w:r>
      <w:r>
        <w:rPr>
          <w:rFonts w:ascii="Calibri"/>
          <w:b/>
        </w:rPr>
        <w:t>To</w:t>
      </w:r>
      <w:r>
        <w:rPr>
          <w:rFonts w:ascii="Calibri"/>
          <w:b/>
          <w:spacing w:val="3"/>
        </w:rPr>
        <w:t xml:space="preserve"> </w:t>
      </w:r>
      <w:r>
        <w:rPr>
          <w:rFonts w:ascii="Calibri"/>
          <w:b/>
          <w:spacing w:val="-2"/>
        </w:rPr>
        <w:t>Order</w:t>
      </w:r>
    </w:p>
    <w:p w14:paraId="150A85EE" w14:textId="77777777" w:rsidR="00CB716A" w:rsidRDefault="00000000">
      <w:pPr>
        <w:spacing w:before="142"/>
        <w:ind w:left="178"/>
        <w:rPr>
          <w:rFonts w:ascii="Calibri"/>
          <w:b/>
        </w:rPr>
      </w:pPr>
      <w:r>
        <w:rPr>
          <w:rFonts w:ascii="Calibri"/>
          <w:b/>
          <w:spacing w:val="-2"/>
        </w:rPr>
        <w:t>Administrative</w:t>
      </w:r>
      <w:r>
        <w:rPr>
          <w:rFonts w:ascii="Calibri"/>
          <w:b/>
          <w:spacing w:val="16"/>
        </w:rPr>
        <w:t xml:space="preserve"> </w:t>
      </w:r>
      <w:r>
        <w:rPr>
          <w:rFonts w:ascii="Calibri"/>
          <w:b/>
          <w:spacing w:val="-2"/>
        </w:rPr>
        <w:t>Notes</w:t>
      </w:r>
      <w:r>
        <w:rPr>
          <w:rFonts w:ascii="Calibri"/>
          <w:b/>
          <w:spacing w:val="-6"/>
        </w:rPr>
        <w:t xml:space="preserve"> </w:t>
      </w:r>
      <w:r>
        <w:rPr>
          <w:rFonts w:ascii="Calibri"/>
          <w:b/>
          <w:spacing w:val="-2"/>
        </w:rPr>
        <w:t>and</w:t>
      </w:r>
      <w:r>
        <w:rPr>
          <w:rFonts w:ascii="Calibri"/>
          <w:b/>
          <w:spacing w:val="-5"/>
        </w:rPr>
        <w:t xml:space="preserve"> </w:t>
      </w:r>
      <w:r>
        <w:rPr>
          <w:rFonts w:ascii="Calibri"/>
          <w:b/>
          <w:spacing w:val="-2"/>
        </w:rPr>
        <w:t>Announcements</w:t>
      </w:r>
    </w:p>
    <w:p w14:paraId="3E867180" w14:textId="4C4ACBDB" w:rsidR="00E66835" w:rsidRDefault="00000000" w:rsidP="00B37597">
      <w:pPr>
        <w:spacing w:before="141" w:line="259" w:lineRule="auto"/>
        <w:ind w:left="185" w:right="175" w:hanging="9"/>
        <w:rPr>
          <w:rFonts w:ascii="Calibri"/>
          <w:spacing w:val="40"/>
        </w:rPr>
      </w:pPr>
      <w:r>
        <w:rPr>
          <w:rFonts w:ascii="Calibri"/>
        </w:rPr>
        <w:t>The</w:t>
      </w:r>
      <w:r>
        <w:rPr>
          <w:rFonts w:ascii="Calibri"/>
          <w:spacing w:val="-3"/>
        </w:rPr>
        <w:t xml:space="preserve"> </w:t>
      </w:r>
      <w:r>
        <w:rPr>
          <w:rFonts w:ascii="Calibri"/>
        </w:rPr>
        <w:t>regularly</w:t>
      </w:r>
      <w:r>
        <w:rPr>
          <w:rFonts w:ascii="Calibri"/>
          <w:spacing w:val="-5"/>
        </w:rPr>
        <w:t xml:space="preserve"> </w:t>
      </w:r>
      <w:r>
        <w:rPr>
          <w:rFonts w:ascii="Calibri"/>
        </w:rPr>
        <w:t>scheduled meeting</w:t>
      </w:r>
      <w:r>
        <w:rPr>
          <w:rFonts w:ascii="Calibri"/>
          <w:spacing w:val="-1"/>
        </w:rPr>
        <w:t xml:space="preserve"> </w:t>
      </w:r>
      <w:r>
        <w:rPr>
          <w:rFonts w:ascii="Calibri"/>
        </w:rPr>
        <w:t xml:space="preserve">of the Decatur County Board of Elections and Voter Registration was called to order by Chairman Holmes at </w:t>
      </w:r>
      <w:r w:rsidR="00AE085A">
        <w:rPr>
          <w:rFonts w:ascii="Calibri"/>
        </w:rPr>
        <w:t>6:3</w:t>
      </w:r>
      <w:r w:rsidR="00CA3DB6">
        <w:rPr>
          <w:rFonts w:ascii="Calibri"/>
        </w:rPr>
        <w:t>2</w:t>
      </w:r>
      <w:r>
        <w:rPr>
          <w:rFonts w:ascii="Calibri"/>
        </w:rPr>
        <w:t xml:space="preserve"> </w:t>
      </w:r>
      <w:r w:rsidR="00AE085A">
        <w:rPr>
          <w:rFonts w:ascii="Calibri"/>
        </w:rPr>
        <w:t>p.m.</w:t>
      </w:r>
      <w:r>
        <w:rPr>
          <w:rFonts w:ascii="Calibri"/>
        </w:rPr>
        <w:t xml:space="preserve"> and stated</w:t>
      </w:r>
      <w:r>
        <w:rPr>
          <w:rFonts w:ascii="Calibri"/>
          <w:spacing w:val="-1"/>
        </w:rPr>
        <w:t xml:space="preserve"> </w:t>
      </w:r>
      <w:r>
        <w:rPr>
          <w:rFonts w:ascii="Calibri"/>
        </w:rPr>
        <w:t>that</w:t>
      </w:r>
      <w:r>
        <w:rPr>
          <w:rFonts w:ascii="Calibri"/>
          <w:spacing w:val="-7"/>
        </w:rPr>
        <w:t xml:space="preserve"> </w:t>
      </w:r>
      <w:r>
        <w:rPr>
          <w:rFonts w:ascii="Calibri"/>
        </w:rPr>
        <w:t>the meeting had</w:t>
      </w:r>
      <w:r>
        <w:rPr>
          <w:rFonts w:ascii="Calibri"/>
          <w:spacing w:val="-3"/>
        </w:rPr>
        <w:t xml:space="preserve"> </w:t>
      </w:r>
      <w:r>
        <w:rPr>
          <w:rFonts w:ascii="Calibri"/>
        </w:rPr>
        <w:t>been duly advertised in the newspaper, and on the</w:t>
      </w:r>
      <w:r>
        <w:rPr>
          <w:rFonts w:ascii="Calibri"/>
          <w:spacing w:val="-4"/>
        </w:rPr>
        <w:t xml:space="preserve"> </w:t>
      </w:r>
      <w:r>
        <w:rPr>
          <w:rFonts w:ascii="Calibri"/>
        </w:rPr>
        <w:t>appropriate</w:t>
      </w:r>
      <w:r>
        <w:rPr>
          <w:rFonts w:ascii="Calibri"/>
          <w:spacing w:val="-12"/>
        </w:rPr>
        <w:t xml:space="preserve"> </w:t>
      </w:r>
      <w:r>
        <w:rPr>
          <w:rFonts w:ascii="Calibri"/>
        </w:rPr>
        <w:t>building</w:t>
      </w:r>
      <w:r>
        <w:rPr>
          <w:rFonts w:ascii="Calibri"/>
          <w:spacing w:val="-4"/>
        </w:rPr>
        <w:t xml:space="preserve"> </w:t>
      </w:r>
      <w:r>
        <w:rPr>
          <w:rFonts w:ascii="Calibri"/>
        </w:rPr>
        <w:t>properly identifying the</w:t>
      </w:r>
      <w:r>
        <w:rPr>
          <w:rFonts w:ascii="Calibri"/>
          <w:spacing w:val="-5"/>
        </w:rPr>
        <w:t xml:space="preserve"> </w:t>
      </w:r>
      <w:r>
        <w:rPr>
          <w:rFonts w:ascii="Calibri"/>
        </w:rPr>
        <w:t>meeting</w:t>
      </w:r>
      <w:r>
        <w:rPr>
          <w:rFonts w:ascii="Calibri"/>
          <w:spacing w:val="-8"/>
        </w:rPr>
        <w:t xml:space="preserve"> </w:t>
      </w:r>
      <w:r>
        <w:rPr>
          <w:rFonts w:ascii="Calibri"/>
        </w:rPr>
        <w:t>date, time</w:t>
      </w:r>
      <w:r w:rsidR="00AE085A">
        <w:rPr>
          <w:rFonts w:ascii="Calibri"/>
        </w:rPr>
        <w:t>,</w:t>
      </w:r>
      <w:r>
        <w:rPr>
          <w:rFonts w:ascii="Calibri"/>
          <w:spacing w:val="-10"/>
        </w:rPr>
        <w:t xml:space="preserve"> </w:t>
      </w:r>
      <w:r>
        <w:rPr>
          <w:rFonts w:ascii="Calibri"/>
        </w:rPr>
        <w:t>and</w:t>
      </w:r>
      <w:r>
        <w:rPr>
          <w:rFonts w:ascii="Calibri"/>
          <w:spacing w:val="-12"/>
        </w:rPr>
        <w:t xml:space="preserve"> </w:t>
      </w:r>
      <w:r>
        <w:rPr>
          <w:rFonts w:ascii="Calibri"/>
        </w:rPr>
        <w:t>location</w:t>
      </w:r>
      <w:r>
        <w:rPr>
          <w:rFonts w:ascii="Calibri"/>
          <w:spacing w:val="-6"/>
        </w:rPr>
        <w:t xml:space="preserve"> </w:t>
      </w:r>
      <w:r>
        <w:rPr>
          <w:rFonts w:ascii="Calibri"/>
        </w:rPr>
        <w:t>as required</w:t>
      </w:r>
      <w:r>
        <w:rPr>
          <w:rFonts w:ascii="Calibri"/>
          <w:spacing w:val="-5"/>
        </w:rPr>
        <w:t xml:space="preserve"> </w:t>
      </w:r>
      <w:r>
        <w:rPr>
          <w:rFonts w:ascii="Calibri"/>
        </w:rPr>
        <w:t>by</w:t>
      </w:r>
      <w:r>
        <w:rPr>
          <w:rFonts w:ascii="Calibri"/>
          <w:spacing w:val="-11"/>
        </w:rPr>
        <w:t xml:space="preserve"> </w:t>
      </w:r>
      <w:r>
        <w:rPr>
          <w:rFonts w:ascii="Calibri"/>
        </w:rPr>
        <w:t>governing</w:t>
      </w:r>
      <w:r>
        <w:rPr>
          <w:rFonts w:ascii="Calibri"/>
          <w:spacing w:val="-6"/>
        </w:rPr>
        <w:t xml:space="preserve"> </w:t>
      </w:r>
      <w:r>
        <w:rPr>
          <w:rFonts w:ascii="Calibri"/>
        </w:rPr>
        <w:t>laws.</w:t>
      </w:r>
      <w:r>
        <w:rPr>
          <w:rFonts w:ascii="Calibri"/>
          <w:spacing w:val="40"/>
        </w:rPr>
        <w:t xml:space="preserve"> </w:t>
      </w:r>
    </w:p>
    <w:p w14:paraId="10AF9F21" w14:textId="6FE3B69C" w:rsidR="00AE085A" w:rsidRDefault="00000000" w:rsidP="00B37597">
      <w:pPr>
        <w:spacing w:before="141" w:line="259" w:lineRule="auto"/>
        <w:ind w:left="185" w:right="175" w:hanging="9"/>
        <w:rPr>
          <w:rFonts w:ascii="Calibri"/>
        </w:rPr>
      </w:pPr>
      <w:r>
        <w:rPr>
          <w:noProof/>
        </w:rPr>
        <w:drawing>
          <wp:anchor distT="0" distB="0" distL="0" distR="0" simplePos="0" relativeHeight="15729152" behindDoc="0" locked="0" layoutInCell="1" allowOverlap="1" wp14:anchorId="38941D16" wp14:editId="252C94C2">
            <wp:simplePos x="0" y="0"/>
            <wp:positionH relativeFrom="page">
              <wp:posOffset>1823427</wp:posOffset>
            </wp:positionH>
            <wp:positionV relativeFrom="paragraph">
              <wp:posOffset>808156</wp:posOffset>
            </wp:positionV>
            <wp:extent cx="23003" cy="3666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3003" cy="36666"/>
                    </a:xfrm>
                    <a:prstGeom prst="rect">
                      <a:avLst/>
                    </a:prstGeom>
                  </pic:spPr>
                </pic:pic>
              </a:graphicData>
            </a:graphic>
          </wp:anchor>
        </w:drawing>
      </w:r>
      <w:r>
        <w:rPr>
          <w:rFonts w:ascii="Calibri"/>
          <w:b/>
        </w:rPr>
        <w:t xml:space="preserve">Public Participation: </w:t>
      </w:r>
    </w:p>
    <w:p w14:paraId="72C24999" w14:textId="69DC782B" w:rsidR="00AE085A" w:rsidRDefault="00000000">
      <w:pPr>
        <w:spacing w:before="103" w:line="360" w:lineRule="auto"/>
        <w:ind w:left="145" w:right="149" w:firstLine="45"/>
        <w:rPr>
          <w:rFonts w:ascii="Calibri"/>
          <w:b/>
        </w:rPr>
      </w:pPr>
      <w:r>
        <w:rPr>
          <w:rFonts w:ascii="Calibri"/>
          <w:b/>
        </w:rPr>
        <w:t xml:space="preserve">Board Members present: </w:t>
      </w:r>
      <w:r w:rsidR="00AE085A">
        <w:rPr>
          <w:rFonts w:ascii="Calibri"/>
          <w:b/>
        </w:rPr>
        <w:tab/>
      </w:r>
      <w:r w:rsidR="00AE085A">
        <w:rPr>
          <w:rFonts w:ascii="Calibri"/>
          <w:b/>
        </w:rPr>
        <w:tab/>
      </w:r>
      <w:r w:rsidR="00AE085A">
        <w:rPr>
          <w:rFonts w:ascii="Calibri"/>
          <w:b/>
        </w:rPr>
        <w:tab/>
        <w:t>Staff and others present:</w:t>
      </w:r>
    </w:p>
    <w:p w14:paraId="6A6A5DC0" w14:textId="185213DE" w:rsidR="00AE085A" w:rsidRDefault="00AE085A">
      <w:pPr>
        <w:spacing w:before="103" w:line="360" w:lineRule="auto"/>
        <w:ind w:left="145" w:right="149" w:firstLine="45"/>
        <w:rPr>
          <w:rFonts w:ascii="Calibri"/>
          <w:bCs/>
        </w:rPr>
      </w:pPr>
      <w:r>
        <w:rPr>
          <w:rFonts w:ascii="Calibri"/>
          <w:bCs/>
        </w:rPr>
        <w:t>Chairman Beverly Holmes</w:t>
      </w:r>
      <w:r>
        <w:rPr>
          <w:rFonts w:ascii="Calibri"/>
          <w:bCs/>
        </w:rPr>
        <w:tab/>
      </w:r>
      <w:r>
        <w:rPr>
          <w:rFonts w:ascii="Calibri"/>
          <w:bCs/>
        </w:rPr>
        <w:tab/>
      </w:r>
      <w:r>
        <w:rPr>
          <w:rFonts w:ascii="Calibri"/>
          <w:bCs/>
        </w:rPr>
        <w:tab/>
        <w:t>Joyce Coddington, Elections Supervisor</w:t>
      </w:r>
    </w:p>
    <w:p w14:paraId="55D8CD79" w14:textId="0EC3F0FA" w:rsidR="007771CC" w:rsidRDefault="007771CC">
      <w:pPr>
        <w:spacing w:before="103" w:line="360" w:lineRule="auto"/>
        <w:ind w:left="145" w:right="149" w:firstLine="45"/>
        <w:rPr>
          <w:rFonts w:ascii="Calibri"/>
          <w:bCs/>
        </w:rPr>
      </w:pPr>
      <w:r>
        <w:rPr>
          <w:rFonts w:ascii="Calibri"/>
          <w:bCs/>
        </w:rPr>
        <w:t>Vice Chairman Dan Provence</w:t>
      </w:r>
      <w:r>
        <w:rPr>
          <w:rFonts w:ascii="Calibri"/>
          <w:bCs/>
        </w:rPr>
        <w:tab/>
      </w:r>
      <w:r>
        <w:rPr>
          <w:rFonts w:ascii="Calibri"/>
          <w:bCs/>
        </w:rPr>
        <w:tab/>
      </w:r>
      <w:r>
        <w:rPr>
          <w:rFonts w:ascii="Calibri"/>
          <w:bCs/>
        </w:rPr>
        <w:tab/>
        <w:t>Linda Walton, Asst. Elections Supervisor</w:t>
      </w:r>
    </w:p>
    <w:p w14:paraId="2D42E6D2" w14:textId="45AB6CB7" w:rsidR="00AE085A" w:rsidRDefault="00AE085A">
      <w:pPr>
        <w:spacing w:before="103" w:line="360" w:lineRule="auto"/>
        <w:ind w:left="145" w:right="149" w:firstLine="45"/>
        <w:rPr>
          <w:rFonts w:ascii="Calibri"/>
          <w:bCs/>
        </w:rPr>
      </w:pPr>
      <w:r>
        <w:rPr>
          <w:rFonts w:ascii="Calibri"/>
          <w:bCs/>
        </w:rPr>
        <w:t>Board Member Johnny Brown</w:t>
      </w:r>
      <w:r>
        <w:rPr>
          <w:rFonts w:ascii="Calibri"/>
          <w:bCs/>
        </w:rPr>
        <w:tab/>
      </w:r>
      <w:r>
        <w:rPr>
          <w:rFonts w:ascii="Calibri"/>
          <w:bCs/>
        </w:rPr>
        <w:tab/>
      </w:r>
      <w:r>
        <w:rPr>
          <w:rFonts w:ascii="Calibri"/>
          <w:bCs/>
        </w:rPr>
        <w:tab/>
      </w:r>
      <w:r w:rsidR="007771CC">
        <w:rPr>
          <w:rFonts w:ascii="Calibri"/>
          <w:bCs/>
        </w:rPr>
        <w:t>Margaret Bryant, Deputy Registrar</w:t>
      </w:r>
    </w:p>
    <w:p w14:paraId="7143BC17" w14:textId="77777777" w:rsidR="007771CC" w:rsidRDefault="00AE085A" w:rsidP="007771CC">
      <w:pPr>
        <w:spacing w:before="103" w:line="360" w:lineRule="auto"/>
        <w:ind w:left="145" w:right="149" w:firstLine="45"/>
        <w:rPr>
          <w:rFonts w:ascii="Calibri"/>
          <w:bCs/>
        </w:rPr>
      </w:pPr>
      <w:r>
        <w:rPr>
          <w:rFonts w:ascii="Calibri"/>
          <w:bCs/>
        </w:rPr>
        <w:t>Board Member Laura Winburn</w:t>
      </w:r>
      <w:r>
        <w:rPr>
          <w:rFonts w:ascii="Calibri"/>
          <w:bCs/>
        </w:rPr>
        <w:tab/>
      </w:r>
      <w:r>
        <w:rPr>
          <w:rFonts w:ascii="Calibri"/>
          <w:bCs/>
        </w:rPr>
        <w:tab/>
      </w:r>
      <w:r w:rsidR="007771CC">
        <w:rPr>
          <w:rFonts w:ascii="Calibri"/>
          <w:bCs/>
        </w:rPr>
        <w:t>Melbah Andrews, Patricia Williams, Becky Harrell,</w:t>
      </w:r>
    </w:p>
    <w:p w14:paraId="2FE37A62" w14:textId="473220F7" w:rsidR="0059181B" w:rsidRDefault="007771CC" w:rsidP="007771CC">
      <w:pPr>
        <w:spacing w:before="103" w:line="360" w:lineRule="auto"/>
        <w:ind w:left="4315" w:right="149" w:hanging="4125"/>
        <w:rPr>
          <w:rFonts w:ascii="Calibri"/>
          <w:bCs/>
        </w:rPr>
      </w:pPr>
      <w:r>
        <w:rPr>
          <w:rFonts w:ascii="Calibri"/>
          <w:bCs/>
        </w:rPr>
        <w:t>Board Member Gina Burke</w:t>
      </w:r>
      <w:r>
        <w:rPr>
          <w:rFonts w:ascii="Calibri"/>
          <w:bCs/>
        </w:rPr>
        <w:tab/>
      </w:r>
      <w:r>
        <w:rPr>
          <w:rFonts w:ascii="Calibri"/>
          <w:bCs/>
        </w:rPr>
        <w:tab/>
        <w:t>Suzan Yates, Emma Sales, Virginia Miller,</w:t>
      </w:r>
      <w:r w:rsidR="004B5A99">
        <w:rPr>
          <w:rFonts w:ascii="Calibri"/>
          <w:bCs/>
        </w:rPr>
        <w:t xml:space="preserve"> Sharon Anderson, Edith Miller, Ethel Wills, Martha Jones, Grace Moorhead, Angela Bryant,</w:t>
      </w:r>
      <w:r w:rsidR="00CD4E2A">
        <w:rPr>
          <w:rFonts w:ascii="Calibri"/>
          <w:bCs/>
        </w:rPr>
        <w:t xml:space="preserve"> Steve Winburn, Kelvin</w:t>
      </w:r>
      <w:r w:rsidR="003E4444">
        <w:rPr>
          <w:rFonts w:ascii="Calibri"/>
          <w:bCs/>
        </w:rPr>
        <w:t xml:space="preserve"> Bouie,</w:t>
      </w:r>
      <w:r>
        <w:rPr>
          <w:rFonts w:ascii="Calibri"/>
          <w:bCs/>
        </w:rPr>
        <w:t xml:space="preserve"> </w:t>
      </w:r>
      <w:r w:rsidR="004B5A99">
        <w:rPr>
          <w:rFonts w:ascii="Calibri"/>
          <w:bCs/>
        </w:rPr>
        <w:t>Pricilla Ricks &amp; Tomeka Winbush</w:t>
      </w:r>
      <w:r w:rsidR="004B5A99">
        <w:rPr>
          <w:rFonts w:ascii="Calibri"/>
          <w:bCs/>
        </w:rPr>
        <w:t>–</w:t>
      </w:r>
      <w:r w:rsidR="004B5A99">
        <w:rPr>
          <w:rFonts w:ascii="Calibri"/>
          <w:bCs/>
        </w:rPr>
        <w:t xml:space="preserve">Sowega Rising, </w:t>
      </w:r>
      <w:r w:rsidR="00CD4E2A">
        <w:rPr>
          <w:rFonts w:ascii="Calibri"/>
          <w:bCs/>
        </w:rPr>
        <w:t>Veta Merritt</w:t>
      </w:r>
      <w:r w:rsidR="004B5A99">
        <w:rPr>
          <w:rFonts w:ascii="Calibri"/>
          <w:bCs/>
        </w:rPr>
        <w:t xml:space="preserve"> </w:t>
      </w:r>
      <w:r w:rsidR="004B5A99">
        <w:rPr>
          <w:rFonts w:ascii="Calibri"/>
          <w:bCs/>
        </w:rPr>
        <w:t>–</w:t>
      </w:r>
      <w:r w:rsidR="004B5A99">
        <w:rPr>
          <w:rFonts w:ascii="Calibri"/>
          <w:bCs/>
        </w:rPr>
        <w:t>Watchdog Committee, LJ Stuckey</w:t>
      </w:r>
    </w:p>
    <w:p w14:paraId="65B70EE1" w14:textId="77777777" w:rsidR="0059181B" w:rsidRDefault="0059181B">
      <w:pPr>
        <w:spacing w:before="103" w:line="360" w:lineRule="auto"/>
        <w:ind w:left="145" w:right="149" w:firstLine="45"/>
        <w:rPr>
          <w:rFonts w:ascii="Calibri"/>
          <w:bCs/>
        </w:rPr>
      </w:pPr>
    </w:p>
    <w:p w14:paraId="42BAD3E0" w14:textId="77777777" w:rsidR="00CD6497" w:rsidRDefault="00CD6497" w:rsidP="0059181B">
      <w:pPr>
        <w:ind w:left="185"/>
        <w:rPr>
          <w:rFonts w:ascii="Calibri"/>
          <w:b/>
        </w:rPr>
      </w:pPr>
    </w:p>
    <w:p w14:paraId="1B621B26" w14:textId="77777777" w:rsidR="00CD6497" w:rsidRDefault="00CD6497" w:rsidP="0059181B">
      <w:pPr>
        <w:ind w:left="185"/>
        <w:rPr>
          <w:rFonts w:ascii="Calibri"/>
          <w:b/>
        </w:rPr>
      </w:pPr>
    </w:p>
    <w:p w14:paraId="43636A28" w14:textId="77777777" w:rsidR="00CD6497" w:rsidRDefault="00CD6497" w:rsidP="0059181B">
      <w:pPr>
        <w:ind w:left="185"/>
        <w:rPr>
          <w:rFonts w:ascii="Calibri"/>
          <w:b/>
        </w:rPr>
      </w:pPr>
    </w:p>
    <w:p w14:paraId="23AC8528" w14:textId="77777777" w:rsidR="00CD6497" w:rsidRDefault="00CD6497" w:rsidP="0059181B">
      <w:pPr>
        <w:ind w:left="185"/>
        <w:rPr>
          <w:rFonts w:ascii="Calibri"/>
          <w:b/>
        </w:rPr>
      </w:pPr>
    </w:p>
    <w:p w14:paraId="6D1B8713" w14:textId="57EC6A07" w:rsidR="0059181B" w:rsidRDefault="0059181B" w:rsidP="0059181B">
      <w:pPr>
        <w:ind w:left="185"/>
        <w:rPr>
          <w:rFonts w:ascii="Calibri"/>
          <w:b/>
        </w:rPr>
      </w:pPr>
      <w:r>
        <w:rPr>
          <w:rFonts w:ascii="Calibri"/>
          <w:b/>
        </w:rPr>
        <w:t>Approved</w:t>
      </w:r>
      <w:r>
        <w:rPr>
          <w:rFonts w:ascii="Calibri"/>
          <w:b/>
          <w:spacing w:val="-1"/>
        </w:rPr>
        <w:t xml:space="preserve"> </w:t>
      </w:r>
      <w:r>
        <w:rPr>
          <w:rFonts w:ascii="Calibri"/>
          <w:b/>
          <w:spacing w:val="-2"/>
        </w:rPr>
        <w:t>Minutes</w:t>
      </w:r>
    </w:p>
    <w:p w14:paraId="204AA2F2" w14:textId="7CF67D31" w:rsidR="0059181B" w:rsidRDefault="004B5A99" w:rsidP="0059181B">
      <w:pPr>
        <w:spacing w:before="141" w:line="261" w:lineRule="auto"/>
        <w:ind w:left="182" w:firstLine="3"/>
        <w:rPr>
          <w:rFonts w:ascii="Calibri"/>
        </w:rPr>
      </w:pPr>
      <w:r>
        <w:rPr>
          <w:rFonts w:ascii="Calibri"/>
        </w:rPr>
        <w:t>Vice Chairman Provence</w:t>
      </w:r>
      <w:r w:rsidR="0059181B">
        <w:rPr>
          <w:rFonts w:ascii="Calibri"/>
          <w:spacing w:val="-9"/>
        </w:rPr>
        <w:t xml:space="preserve"> </w:t>
      </w:r>
      <w:r w:rsidR="0059181B">
        <w:rPr>
          <w:rFonts w:ascii="Calibri"/>
        </w:rPr>
        <w:t>motioned</w:t>
      </w:r>
      <w:r w:rsidR="0059181B">
        <w:rPr>
          <w:rFonts w:ascii="Calibri"/>
          <w:spacing w:val="-10"/>
        </w:rPr>
        <w:t xml:space="preserve"> </w:t>
      </w:r>
      <w:r w:rsidR="0059181B">
        <w:rPr>
          <w:rFonts w:ascii="Calibri"/>
        </w:rPr>
        <w:t>to</w:t>
      </w:r>
      <w:r w:rsidR="0059181B">
        <w:rPr>
          <w:rFonts w:ascii="Calibri"/>
          <w:spacing w:val="-3"/>
        </w:rPr>
        <w:t xml:space="preserve"> </w:t>
      </w:r>
      <w:r w:rsidR="0059181B">
        <w:rPr>
          <w:rFonts w:ascii="Calibri"/>
        </w:rPr>
        <w:t>accept</w:t>
      </w:r>
      <w:r w:rsidR="0059181B">
        <w:rPr>
          <w:rFonts w:ascii="Calibri"/>
          <w:spacing w:val="-5"/>
        </w:rPr>
        <w:t xml:space="preserve"> </w:t>
      </w:r>
      <w:r w:rsidR="0059181B">
        <w:rPr>
          <w:rFonts w:ascii="Calibri"/>
        </w:rPr>
        <w:t>the</w:t>
      </w:r>
      <w:r w:rsidR="0059181B">
        <w:rPr>
          <w:rFonts w:ascii="Calibri"/>
          <w:spacing w:val="-6"/>
        </w:rPr>
        <w:t xml:space="preserve"> </w:t>
      </w:r>
      <w:r>
        <w:rPr>
          <w:rFonts w:ascii="Calibri"/>
        </w:rPr>
        <w:t>regular meeting minutes from August 06, 2024</w:t>
      </w:r>
      <w:r w:rsidR="000E2F73">
        <w:rPr>
          <w:rFonts w:ascii="Calibri"/>
        </w:rPr>
        <w:t>, with corrections made to include the Board Member</w:t>
      </w:r>
      <w:r w:rsidR="000E2F73">
        <w:rPr>
          <w:rFonts w:ascii="Calibri"/>
          <w:bCs/>
        </w:rPr>
        <w:t xml:space="preserve"> Burke and Vice Chairman Provence</w:t>
      </w:r>
      <w:r w:rsidR="000E2F73">
        <w:rPr>
          <w:rFonts w:ascii="Calibri"/>
        </w:rPr>
        <w:t xml:space="preserve"> in attendance in the previous meeting.</w:t>
      </w:r>
      <w:r w:rsidR="0059181B">
        <w:rPr>
          <w:rFonts w:ascii="Calibri"/>
          <w:spacing w:val="-1"/>
        </w:rPr>
        <w:t xml:space="preserve"> Board Member </w:t>
      </w:r>
      <w:r>
        <w:rPr>
          <w:rFonts w:ascii="Calibri"/>
          <w:spacing w:val="-1"/>
        </w:rPr>
        <w:t>Burke</w:t>
      </w:r>
      <w:r w:rsidR="0059181B">
        <w:rPr>
          <w:rFonts w:ascii="Calibri"/>
        </w:rPr>
        <w:t xml:space="preserve"> seconded the motion. The motion passed unanimously.</w:t>
      </w:r>
    </w:p>
    <w:p w14:paraId="05A507E8" w14:textId="77777777" w:rsidR="00CD4E2A" w:rsidRDefault="00CD4E2A" w:rsidP="0059181B">
      <w:pPr>
        <w:spacing w:before="118" w:line="367" w:lineRule="auto"/>
        <w:ind w:left="190" w:right="7129" w:hanging="2"/>
        <w:rPr>
          <w:rFonts w:ascii="Calibri"/>
          <w:b/>
          <w:spacing w:val="-2"/>
        </w:rPr>
      </w:pPr>
    </w:p>
    <w:p w14:paraId="24948E2B" w14:textId="5D13B12E" w:rsidR="0059181B" w:rsidRDefault="0059181B" w:rsidP="0059181B">
      <w:pPr>
        <w:spacing w:before="118" w:line="367" w:lineRule="auto"/>
        <w:ind w:left="190" w:right="7129" w:hanging="2"/>
        <w:rPr>
          <w:rFonts w:ascii="Calibri"/>
          <w:b/>
        </w:rPr>
      </w:pPr>
      <w:r>
        <w:rPr>
          <w:rFonts w:ascii="Calibri"/>
          <w:b/>
          <w:spacing w:val="-2"/>
        </w:rPr>
        <w:lastRenderedPageBreak/>
        <w:t>Budget</w:t>
      </w:r>
    </w:p>
    <w:p w14:paraId="73A0F10F" w14:textId="2CC54919" w:rsidR="0090643C" w:rsidRDefault="0059181B" w:rsidP="00CD4E2A">
      <w:pPr>
        <w:spacing w:line="259" w:lineRule="auto"/>
        <w:ind w:left="176" w:right="175"/>
        <w:rPr>
          <w:rFonts w:ascii="Calibri"/>
        </w:rPr>
      </w:pPr>
      <w:r>
        <w:rPr>
          <w:noProof/>
        </w:rPr>
        <mc:AlternateContent>
          <mc:Choice Requires="wps">
            <w:drawing>
              <wp:anchor distT="0" distB="0" distL="0" distR="0" simplePos="0" relativeHeight="487538176" behindDoc="1" locked="0" layoutInCell="1" allowOverlap="1" wp14:anchorId="23B6D4D2" wp14:editId="380F3C5B">
                <wp:simplePos x="0" y="0"/>
                <wp:positionH relativeFrom="page">
                  <wp:posOffset>1923134</wp:posOffset>
                </wp:positionH>
                <wp:positionV relativeFrom="paragraph">
                  <wp:posOffset>246725</wp:posOffset>
                </wp:positionV>
                <wp:extent cx="32384" cy="952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4" cy="95250"/>
                        </a:xfrm>
                        <a:prstGeom prst="rect">
                          <a:avLst/>
                        </a:prstGeom>
                      </wps:spPr>
                      <wps:txbx>
                        <w:txbxContent>
                          <w:p w14:paraId="786A643E" w14:textId="77777777" w:rsidR="0059181B" w:rsidRDefault="0059181B" w:rsidP="0059181B">
                            <w:pPr>
                              <w:spacing w:line="150" w:lineRule="exact"/>
                              <w:rPr>
                                <w:rFonts w:ascii="Segoe UI Symbol"/>
                                <w:sz w:val="15"/>
                              </w:rPr>
                            </w:pPr>
                            <w:r>
                              <w:rPr>
                                <w:rFonts w:ascii="Segoe UI Symbol"/>
                                <w:spacing w:val="-10"/>
                                <w:w w:val="155"/>
                                <w:sz w:val="15"/>
                              </w:rPr>
                              <w:t>,</w:t>
                            </w:r>
                          </w:p>
                        </w:txbxContent>
                      </wps:txbx>
                      <wps:bodyPr wrap="square" lIns="0" tIns="0" rIns="0" bIns="0" rtlCol="0">
                        <a:noAutofit/>
                      </wps:bodyPr>
                    </wps:wsp>
                  </a:graphicData>
                </a:graphic>
              </wp:anchor>
            </w:drawing>
          </mc:Choice>
          <mc:Fallback>
            <w:pict>
              <v:shapetype w14:anchorId="23B6D4D2" id="_x0000_t202" coordsize="21600,21600" o:spt="202" path="m,l,21600r21600,l21600,xe">
                <v:stroke joinstyle="miter"/>
                <v:path gradientshapeok="t" o:connecttype="rect"/>
              </v:shapetype>
              <v:shape id="Textbox 4" o:spid="_x0000_s1026" type="#_x0000_t202" style="position:absolute;left:0;text-align:left;margin-left:151.45pt;margin-top:19.45pt;width:2.55pt;height:7.5pt;z-index:-1577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" filled="f" stroked="f">
                <v:textbox inset="0,0,0,0">
                  <w:txbxContent>
                    <w:p w14:paraId="786A643E" w14:textId="77777777" w:rsidR="0059181B" w:rsidRDefault="0059181B" w:rsidP="0059181B">
                      <w:pPr>
                        <w:spacing w:line="150" w:lineRule="exact"/>
                        <w:rPr>
                          <w:rFonts w:ascii="Segoe UI Symbol"/>
                          <w:sz w:val="15"/>
                        </w:rPr>
                      </w:pPr>
                      <w:r>
                        <w:rPr>
                          <w:rFonts w:ascii="Segoe UI Symbol"/>
                          <w:spacing w:val="-10"/>
                          <w:w w:val="155"/>
                          <w:sz w:val="15"/>
                        </w:rPr>
                        <w:t>,</w:t>
                      </w:r>
                    </w:p>
                  </w:txbxContent>
                </v:textbox>
                <w10:wrap anchorx="page"/>
              </v:shape>
            </w:pict>
          </mc:Fallback>
        </mc:AlternateContent>
      </w:r>
      <w:r>
        <w:rPr>
          <w:rFonts w:ascii="Calibri"/>
        </w:rPr>
        <w:t xml:space="preserve">Supervisor Coddington advised the Board that </w:t>
      </w:r>
      <w:r w:rsidR="00CD4E2A">
        <w:rPr>
          <w:rFonts w:ascii="Calibri"/>
        </w:rPr>
        <w:t>the new budget began on July 1, 2024, and will end on June 30, 2025.</w:t>
      </w:r>
      <w:r w:rsidR="00E32102">
        <w:rPr>
          <w:rFonts w:ascii="Calibri"/>
        </w:rPr>
        <w:t xml:space="preserve"> Coddington stated that the </w:t>
      </w:r>
      <w:r w:rsidR="00CD4E2A">
        <w:rPr>
          <w:rFonts w:ascii="Calibri"/>
        </w:rPr>
        <w:t>current budget stands at 91% remaining</w:t>
      </w:r>
      <w:r w:rsidR="00E32102">
        <w:rPr>
          <w:rFonts w:ascii="Calibri"/>
        </w:rPr>
        <w:t xml:space="preserve">.  </w:t>
      </w:r>
      <w:r w:rsidR="00CD4E2A">
        <w:rPr>
          <w:rFonts w:ascii="Calibri"/>
        </w:rPr>
        <w:t xml:space="preserve">Vice Chairman Provence asked about the current budget for electricity.  Vice Chairman Provence stated his concern that the budget for electricity may go over.  Coddington said that she would ask why the bill is running high.  </w:t>
      </w:r>
      <w:r w:rsidR="00CD6497">
        <w:rPr>
          <w:rFonts w:ascii="Calibri"/>
        </w:rPr>
        <w:t xml:space="preserve">Coddington explained that </w:t>
      </w:r>
      <w:r w:rsidR="00C751C9">
        <w:rPr>
          <w:rFonts w:ascii="Calibri"/>
        </w:rPr>
        <w:t>the bill covers three buildings</w:t>
      </w:r>
      <w:r w:rsidR="00CD6497">
        <w:rPr>
          <w:rFonts w:ascii="Calibri"/>
        </w:rPr>
        <w:t xml:space="preserve">.  </w:t>
      </w:r>
      <w:r w:rsidR="00CD4E2A">
        <w:rPr>
          <w:rFonts w:ascii="Calibri"/>
        </w:rPr>
        <w:t xml:space="preserve">Coddington also stated that when it comes time for making the new budget the electricity bills would be </w:t>
      </w:r>
      <w:r w:rsidR="00C751C9">
        <w:rPr>
          <w:rFonts w:ascii="Calibri"/>
        </w:rPr>
        <w:t>considered</w:t>
      </w:r>
      <w:r w:rsidR="00CD4E2A">
        <w:rPr>
          <w:rFonts w:ascii="Calibri"/>
        </w:rPr>
        <w:t>.</w:t>
      </w:r>
      <w:r w:rsidR="00CD6497">
        <w:rPr>
          <w:rFonts w:ascii="Calibri"/>
        </w:rPr>
        <w:t xml:space="preserve">  </w:t>
      </w:r>
    </w:p>
    <w:p w14:paraId="2E831547" w14:textId="77777777" w:rsidR="00CD6497" w:rsidRDefault="00CD6497" w:rsidP="00CD4E2A">
      <w:pPr>
        <w:spacing w:line="259" w:lineRule="auto"/>
        <w:ind w:left="176" w:right="175"/>
        <w:rPr>
          <w:rFonts w:ascii="Calibri"/>
        </w:rPr>
      </w:pPr>
    </w:p>
    <w:p w14:paraId="65858013" w14:textId="74445688" w:rsidR="00CD6497" w:rsidRDefault="00CD6497" w:rsidP="00CD4E2A">
      <w:pPr>
        <w:spacing w:line="259" w:lineRule="auto"/>
        <w:ind w:left="176" w:right="175"/>
        <w:rPr>
          <w:rFonts w:ascii="Calibri"/>
        </w:rPr>
      </w:pPr>
      <w:r>
        <w:rPr>
          <w:rFonts w:ascii="Calibri"/>
        </w:rPr>
        <w:t xml:space="preserve">Vice Chairman Provence asked about group insurance and what it covered.  Coddington explained that </w:t>
      </w:r>
      <w:r w:rsidR="00C751C9">
        <w:rPr>
          <w:rFonts w:ascii="Calibri"/>
        </w:rPr>
        <w:t>the admin office sets up this particular budget item</w:t>
      </w:r>
      <w:r>
        <w:rPr>
          <w:rFonts w:ascii="Calibri"/>
        </w:rPr>
        <w:t xml:space="preserve"> and has to do with the insurance carried on staff.</w:t>
      </w:r>
    </w:p>
    <w:p w14:paraId="2464B477" w14:textId="77777777" w:rsidR="00CD6497" w:rsidRDefault="00CD6497" w:rsidP="00CD4E2A">
      <w:pPr>
        <w:spacing w:line="259" w:lineRule="auto"/>
        <w:ind w:left="176" w:right="175"/>
        <w:rPr>
          <w:rFonts w:ascii="Calibri"/>
        </w:rPr>
      </w:pPr>
    </w:p>
    <w:p w14:paraId="3B01ECC3" w14:textId="67C26DFB" w:rsidR="00CD6497" w:rsidRDefault="00CD6497" w:rsidP="00CD4E2A">
      <w:pPr>
        <w:spacing w:line="259" w:lineRule="auto"/>
        <w:ind w:left="176" w:right="175"/>
        <w:rPr>
          <w:rFonts w:ascii="Calibri"/>
          <w:b/>
          <w:bCs/>
        </w:rPr>
      </w:pPr>
      <w:r w:rsidRPr="00CD6497">
        <w:rPr>
          <w:rFonts w:ascii="Calibri"/>
          <w:b/>
          <w:bCs/>
        </w:rPr>
        <w:t>Old Business</w:t>
      </w:r>
    </w:p>
    <w:p w14:paraId="5388D5AC" w14:textId="77777777" w:rsidR="00CD6497" w:rsidRDefault="00CD6497" w:rsidP="00CD4E2A">
      <w:pPr>
        <w:spacing w:line="259" w:lineRule="auto"/>
        <w:ind w:left="176" w:right="175"/>
        <w:rPr>
          <w:rFonts w:ascii="Calibri"/>
          <w:b/>
          <w:bCs/>
        </w:rPr>
      </w:pPr>
    </w:p>
    <w:p w14:paraId="3C57CA64" w14:textId="63BC7655" w:rsidR="00CD6497" w:rsidRDefault="00CD6497" w:rsidP="00CD4E2A">
      <w:pPr>
        <w:spacing w:line="259" w:lineRule="auto"/>
        <w:ind w:left="176" w:right="175"/>
        <w:rPr>
          <w:rFonts w:ascii="Calibri"/>
        </w:rPr>
      </w:pPr>
      <w:r>
        <w:rPr>
          <w:rFonts w:ascii="Calibri"/>
        </w:rPr>
        <w:t xml:space="preserve">Member Burke asked what the status of the camera and panic buttons were.  Coddington advised that Sterling was unable to get panic buttons and as soon as we let him know he </w:t>
      </w:r>
      <w:r w:rsidR="00933DE6">
        <w:rPr>
          <w:rFonts w:ascii="Calibri"/>
        </w:rPr>
        <w:t xml:space="preserve">will </w:t>
      </w:r>
      <w:r>
        <w:rPr>
          <w:rFonts w:ascii="Calibri"/>
        </w:rPr>
        <w:t xml:space="preserve">order the camera system for the doors.  Sterling also stated that he was confident that he </w:t>
      </w:r>
      <w:r w:rsidR="00933DE6">
        <w:rPr>
          <w:rFonts w:ascii="Calibri"/>
        </w:rPr>
        <w:t>will</w:t>
      </w:r>
      <w:r>
        <w:rPr>
          <w:rFonts w:ascii="Calibri"/>
        </w:rPr>
        <w:t xml:space="preserve"> have the cameras up before Advanced Voting </w:t>
      </w:r>
      <w:r w:rsidR="000363B5">
        <w:rPr>
          <w:rFonts w:ascii="Calibri"/>
        </w:rPr>
        <w:t>began</w:t>
      </w:r>
      <w:r>
        <w:rPr>
          <w:rFonts w:ascii="Calibri"/>
        </w:rPr>
        <w:t>.  Coddington also said that we can get panic buttons from Preventia</w:t>
      </w:r>
      <w:r w:rsidR="00933DE6">
        <w:rPr>
          <w:rFonts w:ascii="Calibri"/>
        </w:rPr>
        <w:t xml:space="preserve">, </w:t>
      </w:r>
      <w:r>
        <w:rPr>
          <w:rFonts w:ascii="Calibri"/>
        </w:rPr>
        <w:t>our current alarm company without any extra cost on the monthly monitoring bill.  The only extra expense would be the buttons themselves.</w:t>
      </w:r>
      <w:r w:rsidR="00294E59">
        <w:rPr>
          <w:rFonts w:ascii="Calibri"/>
        </w:rPr>
        <w:t xml:space="preserve">  The Board asked for Coddington to submit the camera</w:t>
      </w:r>
      <w:r w:rsidR="00C751C9">
        <w:rPr>
          <w:rFonts w:ascii="Calibri"/>
        </w:rPr>
        <w:t xml:space="preserve"> proposal to the Administrator</w:t>
      </w:r>
      <w:r w:rsidR="00294E59">
        <w:rPr>
          <w:rFonts w:ascii="Calibri"/>
        </w:rPr>
        <w:t xml:space="preserve"> so that they will be installed by Advanced Voting.  </w:t>
      </w:r>
    </w:p>
    <w:p w14:paraId="055868E4" w14:textId="77777777" w:rsidR="00294E59" w:rsidRDefault="00294E59" w:rsidP="00CD4E2A">
      <w:pPr>
        <w:spacing w:line="259" w:lineRule="auto"/>
        <w:ind w:left="176" w:right="175"/>
        <w:rPr>
          <w:rFonts w:ascii="Calibri"/>
        </w:rPr>
      </w:pPr>
    </w:p>
    <w:p w14:paraId="7FB4EAF6" w14:textId="181F6633" w:rsidR="00294E59" w:rsidRDefault="00294E59" w:rsidP="00CD4E2A">
      <w:pPr>
        <w:spacing w:line="259" w:lineRule="auto"/>
        <w:ind w:left="176" w:right="175"/>
        <w:rPr>
          <w:rFonts w:ascii="Calibri"/>
        </w:rPr>
      </w:pPr>
      <w:r>
        <w:rPr>
          <w:rFonts w:ascii="Calibri"/>
        </w:rPr>
        <w:t xml:space="preserve">Coddington advised the Board that the maintenance department is working on a solution for the bathrooms.  Coddington also stated that she would call the carpet cleaners to get a quote as soon as possible and out to the Board through an email for approval.  </w:t>
      </w:r>
    </w:p>
    <w:p w14:paraId="7921500C" w14:textId="77777777" w:rsidR="00294E59" w:rsidRDefault="00294E59" w:rsidP="00CD4E2A">
      <w:pPr>
        <w:spacing w:line="259" w:lineRule="auto"/>
        <w:ind w:left="176" w:right="175"/>
        <w:rPr>
          <w:rFonts w:ascii="Calibri"/>
        </w:rPr>
      </w:pPr>
    </w:p>
    <w:p w14:paraId="032AE746" w14:textId="2B905C74" w:rsidR="00294E59" w:rsidRDefault="00294E59" w:rsidP="00CD4E2A">
      <w:pPr>
        <w:spacing w:line="259" w:lineRule="auto"/>
        <w:ind w:left="176" w:right="175"/>
        <w:rPr>
          <w:rFonts w:ascii="Calibri"/>
        </w:rPr>
      </w:pPr>
      <w:r>
        <w:rPr>
          <w:rFonts w:ascii="Calibri"/>
        </w:rPr>
        <w:t>Member Burke asked Coddington to check into revamping the website to be more user-friendly.  Coddington responded that she will ask admin who the person is that design</w:t>
      </w:r>
      <w:r w:rsidR="00933DE6">
        <w:rPr>
          <w:rFonts w:ascii="Calibri"/>
        </w:rPr>
        <w:t>ed</w:t>
      </w:r>
      <w:r>
        <w:rPr>
          <w:rFonts w:ascii="Calibri"/>
        </w:rPr>
        <w:t xml:space="preserve"> the website and see if some changes can be made.</w:t>
      </w:r>
      <w:r w:rsidR="00827BE9">
        <w:rPr>
          <w:rFonts w:ascii="Calibri"/>
        </w:rPr>
        <w:t xml:space="preserve">  Coddington suggested that we should look into getting a website of our own. </w:t>
      </w:r>
    </w:p>
    <w:p w14:paraId="42586A3F" w14:textId="77777777" w:rsidR="00827BE9" w:rsidRDefault="00827BE9" w:rsidP="00CD4E2A">
      <w:pPr>
        <w:spacing w:line="259" w:lineRule="auto"/>
        <w:ind w:left="176" w:right="175"/>
        <w:rPr>
          <w:rFonts w:ascii="Calibri"/>
        </w:rPr>
      </w:pPr>
    </w:p>
    <w:p w14:paraId="31FF6EDE" w14:textId="024E5343" w:rsidR="00827BE9" w:rsidRDefault="00827BE9" w:rsidP="00CD4E2A">
      <w:pPr>
        <w:spacing w:line="259" w:lineRule="auto"/>
        <w:ind w:left="176" w:right="175"/>
        <w:rPr>
          <w:rFonts w:ascii="Calibri"/>
          <w:b/>
          <w:bCs/>
        </w:rPr>
      </w:pPr>
      <w:r>
        <w:rPr>
          <w:rFonts w:ascii="Calibri"/>
          <w:b/>
          <w:bCs/>
        </w:rPr>
        <w:t>New Business</w:t>
      </w:r>
    </w:p>
    <w:p w14:paraId="21F22B19" w14:textId="77777777" w:rsidR="00827BE9" w:rsidRDefault="00827BE9" w:rsidP="00CD4E2A">
      <w:pPr>
        <w:spacing w:line="259" w:lineRule="auto"/>
        <w:ind w:left="176" w:right="175"/>
        <w:rPr>
          <w:rFonts w:ascii="Calibri"/>
          <w:b/>
          <w:bCs/>
        </w:rPr>
      </w:pPr>
    </w:p>
    <w:p w14:paraId="68014013" w14:textId="3D81B020" w:rsidR="00827BE9" w:rsidRDefault="00827BE9" w:rsidP="00CD4E2A">
      <w:pPr>
        <w:spacing w:line="259" w:lineRule="auto"/>
        <w:ind w:left="176" w:right="175"/>
        <w:rPr>
          <w:rFonts w:ascii="Calibri"/>
        </w:rPr>
      </w:pPr>
      <w:r>
        <w:rPr>
          <w:rFonts w:ascii="Calibri"/>
        </w:rPr>
        <w:t xml:space="preserve">Vice Chairman Provence asked </w:t>
      </w:r>
      <w:r w:rsidR="00933DE6">
        <w:rPr>
          <w:rFonts w:ascii="Calibri"/>
        </w:rPr>
        <w:t>about</w:t>
      </w:r>
      <w:r>
        <w:rPr>
          <w:rFonts w:ascii="Calibri"/>
        </w:rPr>
        <w:t xml:space="preserve"> the process of purging voters.  </w:t>
      </w:r>
      <w:r w:rsidR="00933DE6">
        <w:rPr>
          <w:rFonts w:ascii="Calibri"/>
        </w:rPr>
        <w:t>Coddington explained that purging voters is done by the state through the Garvis and Eric Systems.  Voters are mailed letters and will go into an Inactive status before they are placed in Canceled status.  Voters that have no activity for 8 years may be placed into Canceled status.</w:t>
      </w:r>
    </w:p>
    <w:p w14:paraId="722EDFF8" w14:textId="77777777" w:rsidR="00827BE9" w:rsidRDefault="00827BE9" w:rsidP="00CD4E2A">
      <w:pPr>
        <w:spacing w:line="259" w:lineRule="auto"/>
        <w:ind w:left="176" w:right="175"/>
        <w:rPr>
          <w:rFonts w:ascii="Calibri"/>
        </w:rPr>
      </w:pPr>
    </w:p>
    <w:p w14:paraId="0F31A30D" w14:textId="7DA90D24" w:rsidR="00827BE9" w:rsidRDefault="00827BE9" w:rsidP="00CD4E2A">
      <w:pPr>
        <w:spacing w:line="259" w:lineRule="auto"/>
        <w:ind w:left="176" w:right="175"/>
        <w:rPr>
          <w:rFonts w:ascii="Calibri"/>
        </w:rPr>
      </w:pPr>
      <w:r>
        <w:rPr>
          <w:rFonts w:ascii="Calibri"/>
        </w:rPr>
        <w:t>Chairman Holmes asked for minutes to be given to the Board sooner.</w:t>
      </w:r>
    </w:p>
    <w:p w14:paraId="7B6CDB6E" w14:textId="77777777" w:rsidR="00827BE9" w:rsidRDefault="00827BE9" w:rsidP="00CD4E2A">
      <w:pPr>
        <w:spacing w:line="259" w:lineRule="auto"/>
        <w:ind w:left="176" w:right="175"/>
        <w:rPr>
          <w:rFonts w:ascii="Calibri"/>
        </w:rPr>
      </w:pPr>
    </w:p>
    <w:p w14:paraId="7F9D447B" w14:textId="62D988F7" w:rsidR="00827BE9" w:rsidRDefault="00827BE9" w:rsidP="00CD4E2A">
      <w:pPr>
        <w:spacing w:line="259" w:lineRule="auto"/>
        <w:ind w:left="176" w:right="175"/>
        <w:rPr>
          <w:rFonts w:ascii="Calibri"/>
        </w:rPr>
      </w:pPr>
      <w:r>
        <w:rPr>
          <w:rFonts w:ascii="Calibri"/>
        </w:rPr>
        <w:t>Adjournment:  Member Burke 1</w:t>
      </w:r>
      <w:r w:rsidRPr="00827BE9">
        <w:rPr>
          <w:rFonts w:ascii="Calibri"/>
          <w:vertAlign w:val="superscript"/>
        </w:rPr>
        <w:t>st</w:t>
      </w:r>
    </w:p>
    <w:p w14:paraId="11D17D3F" w14:textId="4B46FB2E" w:rsidR="00827BE9" w:rsidRPr="00827BE9" w:rsidRDefault="00827BE9" w:rsidP="00CD4E2A">
      <w:pPr>
        <w:spacing w:line="259" w:lineRule="auto"/>
        <w:ind w:left="176" w:right="175"/>
        <w:rPr>
          <w:rFonts w:ascii="Calibri"/>
        </w:rPr>
      </w:pPr>
      <w:r>
        <w:rPr>
          <w:rFonts w:ascii="Calibri"/>
        </w:rPr>
        <w:tab/>
      </w:r>
      <w:r>
        <w:rPr>
          <w:rFonts w:ascii="Calibri"/>
        </w:rPr>
        <w:tab/>
        <w:t xml:space="preserve">  Vice Chairman 2</w:t>
      </w:r>
      <w:r w:rsidRPr="00827BE9">
        <w:rPr>
          <w:rFonts w:ascii="Calibri"/>
          <w:vertAlign w:val="superscript"/>
        </w:rPr>
        <w:t>nd</w:t>
      </w:r>
      <w:r>
        <w:rPr>
          <w:rFonts w:ascii="Calibri"/>
        </w:rPr>
        <w:t xml:space="preserve">   </w:t>
      </w:r>
      <w:r w:rsidR="00635D9A">
        <w:rPr>
          <w:rFonts w:ascii="Calibri"/>
        </w:rPr>
        <w:t>7:01 pm</w:t>
      </w:r>
    </w:p>
    <w:p w14:paraId="638AA8DB" w14:textId="77777777" w:rsidR="00827BE9" w:rsidRPr="00827BE9" w:rsidRDefault="00827BE9" w:rsidP="00CD4E2A">
      <w:pPr>
        <w:spacing w:line="259" w:lineRule="auto"/>
        <w:ind w:left="176" w:right="175"/>
        <w:rPr>
          <w:rFonts w:ascii="Calibri"/>
        </w:rPr>
      </w:pPr>
    </w:p>
    <w:p w14:paraId="54534F55" w14:textId="77777777" w:rsidR="00167A6C" w:rsidRDefault="00167A6C" w:rsidP="0059181B">
      <w:pPr>
        <w:spacing w:line="259" w:lineRule="auto"/>
        <w:ind w:left="176" w:right="175"/>
        <w:rPr>
          <w:rFonts w:ascii="Calibri"/>
        </w:rPr>
      </w:pPr>
    </w:p>
    <w:p w14:paraId="691D5660" w14:textId="77777777" w:rsidR="00167A6C" w:rsidRDefault="00167A6C" w:rsidP="0059181B">
      <w:pPr>
        <w:spacing w:line="259" w:lineRule="auto"/>
        <w:ind w:left="176" w:right="175"/>
        <w:rPr>
          <w:rFonts w:ascii="Calibri"/>
        </w:rPr>
      </w:pPr>
    </w:p>
    <w:p w14:paraId="44F0B28C" w14:textId="77777777" w:rsidR="00B37597" w:rsidRDefault="00B37597" w:rsidP="0059181B">
      <w:pPr>
        <w:spacing w:line="259" w:lineRule="auto"/>
        <w:ind w:left="176" w:right="175"/>
        <w:rPr>
          <w:rFonts w:ascii="Calibri"/>
        </w:rPr>
      </w:pPr>
    </w:p>
    <w:p w14:paraId="18330BCF" w14:textId="77777777" w:rsidR="00046B4F" w:rsidRDefault="00046B4F" w:rsidP="0059181B">
      <w:pPr>
        <w:spacing w:line="259" w:lineRule="auto"/>
        <w:ind w:left="176" w:right="175"/>
        <w:rPr>
          <w:rFonts w:ascii="Calibri"/>
        </w:rPr>
      </w:pPr>
    </w:p>
    <w:sectPr w:rsidR="00046B4F" w:rsidSect="00046B4F">
      <w:pgSz w:w="1227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E20FE"/>
    <w:multiLevelType w:val="hybridMultilevel"/>
    <w:tmpl w:val="DCCAAA2A"/>
    <w:lvl w:ilvl="0" w:tplc="B6928D76">
      <w:start w:val="1"/>
      <w:numFmt w:val="upperLetter"/>
      <w:lvlText w:val="%1."/>
      <w:lvlJc w:val="left"/>
      <w:pPr>
        <w:ind w:left="1254" w:hanging="362"/>
        <w:jc w:val="left"/>
      </w:pPr>
      <w:rPr>
        <w:rFonts w:ascii="Arial" w:eastAsia="Arial" w:hAnsi="Arial" w:cs="Arial" w:hint="default"/>
        <w:b/>
        <w:bCs/>
        <w:i w:val="0"/>
        <w:iCs w:val="0"/>
        <w:spacing w:val="-1"/>
        <w:w w:val="104"/>
        <w:sz w:val="19"/>
        <w:szCs w:val="19"/>
        <w:lang w:val="en-US" w:eastAsia="en-US" w:bidi="ar-SA"/>
      </w:rPr>
    </w:lvl>
    <w:lvl w:ilvl="1" w:tplc="874C171E">
      <w:numFmt w:val="bullet"/>
      <w:lvlText w:val="•"/>
      <w:lvlJc w:val="left"/>
      <w:pPr>
        <w:ind w:left="2100" w:hanging="362"/>
      </w:pPr>
      <w:rPr>
        <w:rFonts w:hint="default"/>
        <w:lang w:val="en-US" w:eastAsia="en-US" w:bidi="ar-SA"/>
      </w:rPr>
    </w:lvl>
    <w:lvl w:ilvl="2" w:tplc="569ACEF0">
      <w:numFmt w:val="bullet"/>
      <w:lvlText w:val="•"/>
      <w:lvlJc w:val="left"/>
      <w:pPr>
        <w:ind w:left="2941" w:hanging="362"/>
      </w:pPr>
      <w:rPr>
        <w:rFonts w:hint="default"/>
        <w:lang w:val="en-US" w:eastAsia="en-US" w:bidi="ar-SA"/>
      </w:rPr>
    </w:lvl>
    <w:lvl w:ilvl="3" w:tplc="85940B34">
      <w:numFmt w:val="bullet"/>
      <w:lvlText w:val="•"/>
      <w:lvlJc w:val="left"/>
      <w:pPr>
        <w:ind w:left="3782" w:hanging="362"/>
      </w:pPr>
      <w:rPr>
        <w:rFonts w:hint="default"/>
        <w:lang w:val="en-US" w:eastAsia="en-US" w:bidi="ar-SA"/>
      </w:rPr>
    </w:lvl>
    <w:lvl w:ilvl="4" w:tplc="261A1BE4">
      <w:numFmt w:val="bullet"/>
      <w:lvlText w:val="•"/>
      <w:lvlJc w:val="left"/>
      <w:pPr>
        <w:ind w:left="4623" w:hanging="362"/>
      </w:pPr>
      <w:rPr>
        <w:rFonts w:hint="default"/>
        <w:lang w:val="en-US" w:eastAsia="en-US" w:bidi="ar-SA"/>
      </w:rPr>
    </w:lvl>
    <w:lvl w:ilvl="5" w:tplc="826857DC">
      <w:numFmt w:val="bullet"/>
      <w:lvlText w:val="•"/>
      <w:lvlJc w:val="left"/>
      <w:pPr>
        <w:ind w:left="5464" w:hanging="362"/>
      </w:pPr>
      <w:rPr>
        <w:rFonts w:hint="default"/>
        <w:lang w:val="en-US" w:eastAsia="en-US" w:bidi="ar-SA"/>
      </w:rPr>
    </w:lvl>
    <w:lvl w:ilvl="6" w:tplc="240435CC">
      <w:numFmt w:val="bullet"/>
      <w:lvlText w:val="•"/>
      <w:lvlJc w:val="left"/>
      <w:pPr>
        <w:ind w:left="6305" w:hanging="362"/>
      </w:pPr>
      <w:rPr>
        <w:rFonts w:hint="default"/>
        <w:lang w:val="en-US" w:eastAsia="en-US" w:bidi="ar-SA"/>
      </w:rPr>
    </w:lvl>
    <w:lvl w:ilvl="7" w:tplc="36E0BE4C">
      <w:numFmt w:val="bullet"/>
      <w:lvlText w:val="•"/>
      <w:lvlJc w:val="left"/>
      <w:pPr>
        <w:ind w:left="7146" w:hanging="362"/>
      </w:pPr>
      <w:rPr>
        <w:rFonts w:hint="default"/>
        <w:lang w:val="en-US" w:eastAsia="en-US" w:bidi="ar-SA"/>
      </w:rPr>
    </w:lvl>
    <w:lvl w:ilvl="8" w:tplc="0CD0CC72">
      <w:numFmt w:val="bullet"/>
      <w:lvlText w:val="•"/>
      <w:lvlJc w:val="left"/>
      <w:pPr>
        <w:ind w:left="7987" w:hanging="362"/>
      </w:pPr>
      <w:rPr>
        <w:rFonts w:hint="default"/>
        <w:lang w:val="en-US" w:eastAsia="en-US" w:bidi="ar-SA"/>
      </w:rPr>
    </w:lvl>
  </w:abstractNum>
  <w:num w:numId="1" w16cid:durableId="47114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6A"/>
    <w:rsid w:val="0000218D"/>
    <w:rsid w:val="00025334"/>
    <w:rsid w:val="000363B5"/>
    <w:rsid w:val="00046B4F"/>
    <w:rsid w:val="000E2F73"/>
    <w:rsid w:val="000E7F2E"/>
    <w:rsid w:val="00113A14"/>
    <w:rsid w:val="00137291"/>
    <w:rsid w:val="00167A6C"/>
    <w:rsid w:val="00192F2F"/>
    <w:rsid w:val="001E77B0"/>
    <w:rsid w:val="00205F2D"/>
    <w:rsid w:val="00223425"/>
    <w:rsid w:val="00294E59"/>
    <w:rsid w:val="00390CCF"/>
    <w:rsid w:val="003E4444"/>
    <w:rsid w:val="004764C0"/>
    <w:rsid w:val="004945EE"/>
    <w:rsid w:val="004B3F1C"/>
    <w:rsid w:val="004B5A99"/>
    <w:rsid w:val="0059181B"/>
    <w:rsid w:val="005D5180"/>
    <w:rsid w:val="00635D9A"/>
    <w:rsid w:val="0067360F"/>
    <w:rsid w:val="007771CC"/>
    <w:rsid w:val="0079308C"/>
    <w:rsid w:val="007A7417"/>
    <w:rsid w:val="00827BE9"/>
    <w:rsid w:val="0090643C"/>
    <w:rsid w:val="00933DE6"/>
    <w:rsid w:val="00975851"/>
    <w:rsid w:val="00A01DF0"/>
    <w:rsid w:val="00AE085A"/>
    <w:rsid w:val="00B030DC"/>
    <w:rsid w:val="00B37597"/>
    <w:rsid w:val="00C06FC0"/>
    <w:rsid w:val="00C63CB9"/>
    <w:rsid w:val="00C751C9"/>
    <w:rsid w:val="00CA3DB6"/>
    <w:rsid w:val="00CB716A"/>
    <w:rsid w:val="00CD4E2A"/>
    <w:rsid w:val="00CD6497"/>
    <w:rsid w:val="00CF3BE4"/>
    <w:rsid w:val="00E32102"/>
    <w:rsid w:val="00E66835"/>
    <w:rsid w:val="00E971DF"/>
    <w:rsid w:val="00F00D83"/>
    <w:rsid w:val="00F46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2E7FD"/>
  <w15:docId w15:val="{FACAE1FF-7704-408F-BD42-20739CEF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38" w:hanging="3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639</Words>
  <Characters>3390</Characters>
  <Application>Microsoft Office Word</Application>
  <DocSecurity>0</DocSecurity>
  <Lines>82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Elections</dc:creator>
  <cp:lastModifiedBy>JOYCE CODDINGTON</cp:lastModifiedBy>
  <cp:revision>8</cp:revision>
  <cp:lastPrinted>2024-10-01T17:47:00Z</cp:lastPrinted>
  <dcterms:created xsi:type="dcterms:W3CDTF">2024-09-30T19:08:00Z</dcterms:created>
  <dcterms:modified xsi:type="dcterms:W3CDTF">2024-10-07T12:20:00Z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7e85a0fbc39b80db38abc44d3dfd5fa11f1ef93436ea6ba5609431b9c1c27b06</vt:lpwstr>
  </property>
</Properties>
</file>